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18" w:tblpY="18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C15F62" w:rsidRPr="005F6CE8" w:rsidTr="00C15F62">
        <w:trPr>
          <w:trHeight w:val="1807"/>
        </w:trPr>
        <w:tc>
          <w:tcPr>
            <w:tcW w:w="10173" w:type="dxa"/>
          </w:tcPr>
          <w:p w:rsidR="00C15F62" w:rsidRPr="005F6CE8" w:rsidRDefault="00C15F62" w:rsidP="00C15F62">
            <w:pPr>
              <w:pStyle w:val="ListParagraph"/>
              <w:numPr>
                <w:ilvl w:val="0"/>
                <w:numId w:val="1"/>
              </w:numPr>
              <w:ind w:left="567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სამუშაოს იდენტიფიცირება</w:t>
            </w:r>
          </w:p>
          <w:p w:rsidR="00C15F62" w:rsidRPr="005F6CE8" w:rsidRDefault="00C15F62" w:rsidP="00C15F6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ორგანიზაცია:</w:t>
            </w:r>
            <w:r w:rsidRPr="005F6CE8">
              <w:rPr>
                <w:rFonts w:ascii="Sylfaen" w:hAnsi="Sylfaen"/>
                <w:sz w:val="20"/>
                <w:szCs w:val="20"/>
                <w:lang w:val="ka-GE"/>
              </w:rPr>
              <w:t xml:space="preserve"> საჯარო სამართლის იურიდიული პირი „ლ. საყვარელიძის სახელობის დაავადებათა კონტროლისა და საზოგადოებრივი ჯანმრთელობის ეროვნული ცენტრი„ </w:t>
            </w:r>
          </w:p>
          <w:p w:rsidR="00397A96" w:rsidRDefault="00397A96" w:rsidP="00397A96">
            <w:pPr>
              <w:spacing w:after="0"/>
              <w:ind w:right="38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გლობალური ფონდის მიერ დაფინანსებული აივ/შიდსის და ტუბერკულოზის პროგრამები </w:t>
            </w:r>
          </w:p>
          <w:p w:rsidR="00C15F62" w:rsidRPr="000430B1" w:rsidRDefault="00C15F62" w:rsidP="00B700E9">
            <w:pPr>
              <w:spacing w:before="240"/>
              <w:ind w:left="-709" w:firstLine="7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F6CE8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თანამდებობა:</w:t>
            </w:r>
            <w:r w:rsidR="009105D9" w:rsidRPr="00056B1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56B1B" w:rsidRPr="00056B1B">
              <w:rPr>
                <w:rFonts w:ascii="Sylfaen" w:hAnsi="Sylfaen"/>
                <w:sz w:val="20"/>
                <w:szCs w:val="20"/>
                <w:lang w:val="ka-GE"/>
              </w:rPr>
              <w:t>კონსულტანტი</w:t>
            </w:r>
            <w:r w:rsidR="00056B1B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056B1B" w:rsidRPr="00056B1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1BF0" w:rsidRPr="00056B1B">
              <w:rPr>
                <w:rFonts w:ascii="Sylfaen" w:hAnsi="Sylfaen"/>
                <w:sz w:val="20"/>
                <w:szCs w:val="20"/>
                <w:lang w:val="ka-GE"/>
              </w:rPr>
              <w:t>ტექნიკური ექსპერტი</w:t>
            </w:r>
            <w:r w:rsidR="00296E61" w:rsidRPr="00056B1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056B1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F6CE8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</w:p>
        </w:tc>
      </w:tr>
    </w:tbl>
    <w:p w:rsidR="002A0482" w:rsidRPr="00B71FC0" w:rsidRDefault="00337730" w:rsidP="00337730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71FC0">
        <w:rPr>
          <w:rFonts w:ascii="Sylfaen" w:hAnsi="Sylfaen"/>
          <w:b/>
          <w:sz w:val="20"/>
          <w:szCs w:val="20"/>
          <w:lang w:val="ka-GE"/>
        </w:rPr>
        <w:t>დანართი #1</w:t>
      </w:r>
    </w:p>
    <w:p w:rsidR="00337730" w:rsidRPr="00276381" w:rsidRDefault="00337730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2A0482" w:rsidRPr="005F6CE8" w:rsidTr="00276381">
        <w:trPr>
          <w:trHeight w:val="854"/>
        </w:trPr>
        <w:tc>
          <w:tcPr>
            <w:tcW w:w="10074" w:type="dxa"/>
          </w:tcPr>
          <w:p w:rsidR="002A0482" w:rsidRDefault="00D0081D" w:rsidP="00B71FC0">
            <w:pPr>
              <w:pStyle w:val="ListParagraph"/>
              <w:numPr>
                <w:ilvl w:val="0"/>
                <w:numId w:val="1"/>
              </w:numPr>
              <w:ind w:left="53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ანგარიშვალდებულება</w:t>
            </w:r>
          </w:p>
          <w:p w:rsidR="00E61586" w:rsidRPr="00D0081D" w:rsidRDefault="00056B1B" w:rsidP="00296E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1B">
              <w:rPr>
                <w:rFonts w:ascii="Sylfaen" w:hAnsi="Sylfaen"/>
                <w:sz w:val="20"/>
                <w:szCs w:val="20"/>
                <w:lang w:val="ka-GE"/>
              </w:rPr>
              <w:t xml:space="preserve">კონსულტანტი - </w:t>
            </w:r>
            <w:r w:rsidR="002F1BF0" w:rsidRPr="002F1BF0">
              <w:rPr>
                <w:rFonts w:ascii="Sylfaen" w:hAnsi="Sylfaen"/>
                <w:sz w:val="20"/>
                <w:szCs w:val="20"/>
                <w:lang w:val="ka-GE"/>
              </w:rPr>
              <w:t>ტექნიკური ექსპერტი</w:t>
            </w:r>
            <w:r w:rsidR="009105D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0081D">
              <w:rPr>
                <w:rFonts w:ascii="Sylfaen" w:hAnsi="Sylfaen"/>
                <w:sz w:val="20"/>
                <w:szCs w:val="20"/>
                <w:lang w:val="ka-GE"/>
              </w:rPr>
              <w:t>ანგარიშვალდებულია პროგრამების დირექტორის</w:t>
            </w:r>
            <w:r w:rsidR="00A506D4">
              <w:rPr>
                <w:rFonts w:ascii="Sylfaen" w:hAnsi="Sylfaen"/>
                <w:sz w:val="20"/>
                <w:szCs w:val="20"/>
                <w:lang w:val="ka-GE"/>
              </w:rPr>
              <w:t xml:space="preserve">ა და </w:t>
            </w:r>
            <w:r w:rsidR="00A506D4" w:rsidRPr="00A506D4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პროგრამის მენეჯერის</w:t>
            </w:r>
            <w:r w:rsidR="00D0081D">
              <w:rPr>
                <w:rFonts w:ascii="Sylfaen" w:hAnsi="Sylfaen"/>
                <w:sz w:val="20"/>
                <w:szCs w:val="20"/>
                <w:lang w:val="ka-GE"/>
              </w:rPr>
              <w:t xml:space="preserve"> წინაშე.</w:t>
            </w:r>
          </w:p>
        </w:tc>
      </w:tr>
    </w:tbl>
    <w:p w:rsidR="0048526E" w:rsidRDefault="0048526E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96E61" w:rsidRPr="00E46375" w:rsidTr="00597343">
        <w:trPr>
          <w:trHeight w:val="467"/>
        </w:trPr>
        <w:tc>
          <w:tcPr>
            <w:tcW w:w="10080" w:type="dxa"/>
          </w:tcPr>
          <w:p w:rsidR="00296E61" w:rsidRDefault="00296E61" w:rsidP="00597343">
            <w:pPr>
              <w:pStyle w:val="ListParagraph"/>
              <w:numPr>
                <w:ilvl w:val="0"/>
                <w:numId w:val="1"/>
              </w:numPr>
              <w:ind w:left="57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46375"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ფუნქციები და პასუხისმგებლობები</w:t>
            </w:r>
          </w:p>
          <w:p w:rsidR="00296E61" w:rsidRDefault="00296E61" w:rsidP="00597343">
            <w:pPr>
              <w:pStyle w:val="ListParagraph"/>
              <w:tabs>
                <w:tab w:val="left" w:pos="810"/>
              </w:tabs>
              <w:spacing w:after="0"/>
              <w:ind w:left="0" w:hanging="36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ab/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უზრუნველყოს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ჩარჩოს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დაგეგმვა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ხელმძღვანელობა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კოორდინაცია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ჩათვლით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უნდა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მოიცავდეს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შემდეგს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: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რეგულაციის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სფეროში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არსებული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საერთაშორისო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გამოცდილების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.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უზრუნველყოფაში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ჩართული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როლისა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პასუხისმგებლობის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აღწერა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.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საკონსულტაციო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ორგანიზება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ადგილობრივ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კონსულტანტებთან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ოკუპირებული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ტერიტორიებიდან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დევნილთა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შრომის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ჯანმრთელობის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სოციალური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დაცვის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სამინისტოსთან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არსეული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სიტუაციის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განხილვის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კონკრეტული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/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   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იურისტის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დახმარება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მხარეთა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მოსაზრებების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ასახვაში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</w:p>
          <w:p w:rsidR="00296E61" w:rsidRPr="00296E61" w:rsidRDefault="002F1BF0" w:rsidP="002F1BF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ორგანიზება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წევრებისა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მხარეებისთვის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პაკეტის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წარსადგენად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</w:p>
        </w:tc>
      </w:tr>
    </w:tbl>
    <w:p w:rsidR="00134102" w:rsidRDefault="00134102" w:rsidP="0071196C">
      <w:pPr>
        <w:spacing w:after="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296E61" w:rsidRDefault="00296E61" w:rsidP="0071196C">
      <w:pPr>
        <w:spacing w:after="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96E61" w:rsidRPr="00E46375" w:rsidTr="00597343">
        <w:trPr>
          <w:trHeight w:val="467"/>
        </w:trPr>
        <w:tc>
          <w:tcPr>
            <w:tcW w:w="10080" w:type="dxa"/>
          </w:tcPr>
          <w:p w:rsidR="00296E61" w:rsidRPr="00296E61" w:rsidRDefault="00296E61" w:rsidP="00296E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ძირითადი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ჩამონათვალი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ვადები</w:t>
            </w:r>
            <w:r w:rsidRPr="00296E61">
              <w:rPr>
                <w:b/>
                <w:color w:val="000000"/>
                <w:sz w:val="20"/>
                <w:szCs w:val="20"/>
                <w:lang w:val="ka-GE"/>
              </w:rPr>
              <w:t>:</w:t>
            </w:r>
          </w:p>
          <w:p w:rsidR="00296E61" w:rsidRPr="00296E61" w:rsidRDefault="00296E61" w:rsidP="0059734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4C18CD" w:rsidRDefault="00296E61" w:rsidP="00296E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შესასრულებელი</w:t>
            </w:r>
            <w:r w:rsidRPr="00296E61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96E6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</w:p>
          <w:p w:rsidR="00296E61" w:rsidRPr="00296E61" w:rsidRDefault="00296E61" w:rsidP="00296E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96E61">
              <w:rPr>
                <w:color w:val="000000"/>
                <w:sz w:val="20"/>
                <w:szCs w:val="20"/>
                <w:lang w:val="ka-GE"/>
              </w:rPr>
              <w:tab/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რეგულაციის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სფეროში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არსებული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საერთაშორისო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გამოცდილების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.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უზრუნველყოფაში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ჩართული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როლისა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პასუხისმგებლობის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აღწერა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.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(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30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ივნისი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2F1BF0" w:rsidRPr="002F1BF0" w:rsidRDefault="002F1BF0" w:rsidP="002F1B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საკონსულტაციო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ორგანიზება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ადგილობრივ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კონსულტანტებთან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ოკუპირებული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ტერიტორიებიდან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დევნილთა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შრომის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ჯანმრთელობის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სოციალური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დაცვის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სამინისტოსთან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არსეული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უსაფრთხოების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მხარეებთან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სიტუაციის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განხილვის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კონკრეტული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>/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ცვლილებების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მიზნით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.   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ab/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31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აგვისტო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2F1BF0" w:rsidRPr="002F1BF0" w:rsidRDefault="002F1BF0" w:rsidP="002F1B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იურიდიული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კონსულტანტის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დახმარება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მხარეთა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მოსაზრებების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კანონმდებლობის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ასახვაში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ვერსიების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შემუშავებაში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</w:t>
            </w:r>
          </w:p>
          <w:p w:rsidR="002F1BF0" w:rsidRPr="002F1BF0" w:rsidRDefault="002F1BF0" w:rsidP="002F1B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შეხვედრის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ორგანიზება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ჯგუფის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წევრებისა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დაინტერესებული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მხარეებისთვის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საკანონმდებლო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პაკეტის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საბოლოო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ვერსიის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წარსადგენად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.  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2019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წლის</w:t>
            </w:r>
            <w:r w:rsidRPr="002F1BF0">
              <w:rPr>
                <w:color w:val="000000"/>
                <w:sz w:val="20"/>
                <w:szCs w:val="20"/>
                <w:lang w:val="ka-GE"/>
              </w:rPr>
              <w:t xml:space="preserve"> 30 </w:t>
            </w:r>
            <w:r w:rsidRPr="002F1B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ნოემბერი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:rsidR="00296E61" w:rsidRPr="00FD3C24" w:rsidRDefault="00296E61" w:rsidP="00A506D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E61586" w:rsidRDefault="00E61586" w:rsidP="0071196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4"/>
      </w:tblGrid>
      <w:tr w:rsidR="00056B1B" w:rsidRPr="00056B1B" w:rsidTr="006D2F6A">
        <w:trPr>
          <w:trHeight w:val="8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1B" w:rsidRPr="00056B1B" w:rsidRDefault="00056B1B" w:rsidP="00056B1B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B1B">
              <w:rPr>
                <w:rFonts w:ascii="Sylfaen" w:hAnsi="Sylfaen"/>
                <w:b/>
                <w:sz w:val="20"/>
                <w:szCs w:val="20"/>
                <w:lang w:val="ka-GE"/>
              </w:rPr>
              <w:t>ზედამხედველობა:</w:t>
            </w:r>
          </w:p>
          <w:p w:rsidR="00056B1B" w:rsidRPr="00056B1B" w:rsidRDefault="00056B1B" w:rsidP="00056B1B">
            <w:pPr>
              <w:numPr>
                <w:ilvl w:val="0"/>
                <w:numId w:val="3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1B">
              <w:rPr>
                <w:rFonts w:ascii="Sylfaen" w:hAnsi="Sylfaen"/>
                <w:sz w:val="20"/>
                <w:szCs w:val="20"/>
                <w:lang w:val="ka-GE"/>
              </w:rPr>
              <w:t>დასაქმებულის საქმიანობას ადმინისტრაციულ ზედამხედველობას უწევს დკსჯც-ის გლობალური ფონდის პროგრამების განხორციელების ჯგუფი.</w:t>
            </w:r>
          </w:p>
          <w:p w:rsidR="00056B1B" w:rsidRPr="00056B1B" w:rsidRDefault="00056B1B" w:rsidP="00056B1B">
            <w:pPr>
              <w:numPr>
                <w:ilvl w:val="0"/>
                <w:numId w:val="3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1B">
              <w:rPr>
                <w:rFonts w:ascii="Sylfaen" w:hAnsi="Sylfaen"/>
                <w:sz w:val="20"/>
                <w:szCs w:val="20"/>
                <w:lang w:val="ka-GE"/>
              </w:rPr>
              <w:t xml:space="preserve">ტექნიკურ ზედამხედველობას უწევს ოკუპირებული ტერიტორიებიდან დევნილთა, შრომის ჯანმრთელობის და სოციალური დაცვის სამინისტროს ჯანდაცვის დეპარტამენტი. </w:t>
            </w:r>
          </w:p>
          <w:p w:rsidR="00056B1B" w:rsidRPr="00056B1B" w:rsidRDefault="00056B1B" w:rsidP="00056B1B">
            <w:pPr>
              <w:numPr>
                <w:ilvl w:val="0"/>
                <w:numId w:val="3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1B">
              <w:rPr>
                <w:rFonts w:ascii="Sylfaen" w:hAnsi="Sylfaen"/>
                <w:sz w:val="20"/>
                <w:szCs w:val="20"/>
                <w:lang w:val="ka-GE"/>
              </w:rPr>
              <w:t>ანაზღაურება მოხდება სამინისტროს მიერ შესრულებული სამუშაოს დადასტურების საფუძველზე.</w:t>
            </w:r>
          </w:p>
        </w:tc>
      </w:tr>
    </w:tbl>
    <w:p w:rsidR="00B700E9" w:rsidRDefault="00B700E9" w:rsidP="00337730">
      <w:pPr>
        <w:jc w:val="both"/>
        <w:rPr>
          <w:rFonts w:ascii="Sylfaen" w:hAnsi="Sylfaen"/>
          <w:sz w:val="20"/>
          <w:szCs w:val="20"/>
          <w:lang w:val="ka-GE"/>
        </w:rPr>
      </w:pPr>
    </w:p>
    <w:p w:rsidR="00056B1B" w:rsidRPr="00276381" w:rsidRDefault="00056B1B" w:rsidP="00337730">
      <w:pPr>
        <w:jc w:val="both"/>
        <w:rPr>
          <w:rFonts w:ascii="Sylfaen" w:hAnsi="Sylfaen"/>
          <w:sz w:val="20"/>
          <w:szCs w:val="20"/>
          <w:lang w:val="ka-GE"/>
        </w:rPr>
      </w:pPr>
    </w:p>
    <w:p w:rsidR="0088358F" w:rsidRPr="00276381" w:rsidRDefault="00276381" w:rsidP="0033773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გავეცანი და ვეთანხმები                    ______________________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_________________________________</w:t>
      </w:r>
    </w:p>
    <w:sectPr w:rsidR="0088358F" w:rsidRPr="00276381" w:rsidSect="00B71FC0">
      <w:headerReference w:type="default" r:id="rId8"/>
      <w:footerReference w:type="default" r:id="rId9"/>
      <w:pgSz w:w="12240" w:h="15840"/>
      <w:pgMar w:top="709" w:right="85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84" w:rsidRDefault="00D64C84" w:rsidP="0048526E">
      <w:pPr>
        <w:spacing w:after="0" w:line="240" w:lineRule="auto"/>
      </w:pPr>
      <w:r>
        <w:separator/>
      </w:r>
    </w:p>
  </w:endnote>
  <w:endnote w:type="continuationSeparator" w:id="0">
    <w:p w:rsidR="00D64C84" w:rsidRDefault="00D64C84" w:rsidP="0048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26E" w:rsidRPr="00D06AB9" w:rsidRDefault="0048526E" w:rsidP="0048526E">
    <w:pPr>
      <w:jc w:val="center"/>
      <w:rPr>
        <w:rFonts w:ascii="Sylfaen" w:hAnsi="Sylfaen"/>
        <w:sz w:val="14"/>
        <w:szCs w:val="14"/>
        <w:lang w:val="ka-GE"/>
      </w:rPr>
    </w:pPr>
    <w:r w:rsidRPr="00D06AB9">
      <w:rPr>
        <w:rFonts w:ascii="Sylfaen" w:hAnsi="Sylfaen"/>
        <w:sz w:val="14"/>
        <w:szCs w:val="14"/>
        <w:lang w:val="ka-GE"/>
      </w:rPr>
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ცენტრი„</w:t>
    </w:r>
  </w:p>
  <w:p w:rsidR="0048526E" w:rsidRPr="0048526E" w:rsidRDefault="0048526E" w:rsidP="0048526E">
    <w:pPr>
      <w:pStyle w:val="Footer"/>
      <w:jc w:val="center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84" w:rsidRDefault="00D64C84" w:rsidP="0048526E">
      <w:pPr>
        <w:spacing w:after="0" w:line="240" w:lineRule="auto"/>
      </w:pPr>
      <w:r>
        <w:separator/>
      </w:r>
    </w:p>
  </w:footnote>
  <w:footnote w:type="continuationSeparator" w:id="0">
    <w:p w:rsidR="00D64C84" w:rsidRDefault="00D64C84" w:rsidP="0048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26E" w:rsidRDefault="002C196B" w:rsidP="0048526E">
    <w:pPr>
      <w:pStyle w:val="Header"/>
      <w:jc w:val="center"/>
    </w:pPr>
    <w:r>
      <w:rPr>
        <w:noProof/>
      </w:rPr>
      <w:drawing>
        <wp:inline distT="0" distB="0" distL="0" distR="0">
          <wp:extent cx="914400" cy="337705"/>
          <wp:effectExtent l="19050" t="0" r="0" b="0"/>
          <wp:docPr id="2" name="Picture 1" descr="NCDC Logo carcer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DC Logo carcer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33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396"/>
    <w:multiLevelType w:val="hybridMultilevel"/>
    <w:tmpl w:val="E558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3CDE"/>
    <w:multiLevelType w:val="hybridMultilevel"/>
    <w:tmpl w:val="12664858"/>
    <w:lvl w:ilvl="0" w:tplc="F1BEA204">
      <w:start w:val="5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>
    <w:nsid w:val="06EC4239"/>
    <w:multiLevelType w:val="hybridMultilevel"/>
    <w:tmpl w:val="9B60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F12BC7"/>
    <w:multiLevelType w:val="hybridMultilevel"/>
    <w:tmpl w:val="44A25B4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40157"/>
    <w:multiLevelType w:val="hybridMultilevel"/>
    <w:tmpl w:val="4B1CF44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A08"/>
    <w:multiLevelType w:val="hybridMultilevel"/>
    <w:tmpl w:val="0340E91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86568"/>
    <w:multiLevelType w:val="hybridMultilevel"/>
    <w:tmpl w:val="606C9AA2"/>
    <w:lvl w:ilvl="0" w:tplc="DC36A3C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074B34"/>
    <w:multiLevelType w:val="hybridMultilevel"/>
    <w:tmpl w:val="8EB09C9E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D0B4A"/>
    <w:multiLevelType w:val="hybridMultilevel"/>
    <w:tmpl w:val="12861B52"/>
    <w:lvl w:ilvl="0" w:tplc="BBA2AB74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B76C8"/>
    <w:multiLevelType w:val="hybridMultilevel"/>
    <w:tmpl w:val="216EC23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C7C24"/>
    <w:multiLevelType w:val="hybridMultilevel"/>
    <w:tmpl w:val="A47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6320"/>
    <w:multiLevelType w:val="hybridMultilevel"/>
    <w:tmpl w:val="412A7612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F70F6"/>
    <w:multiLevelType w:val="hybridMultilevel"/>
    <w:tmpl w:val="BE5A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13CE8"/>
    <w:multiLevelType w:val="hybridMultilevel"/>
    <w:tmpl w:val="C72A25DC"/>
    <w:lvl w:ilvl="0" w:tplc="87FA07B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EE5140"/>
    <w:multiLevelType w:val="hybridMultilevel"/>
    <w:tmpl w:val="AA4C9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8E4093"/>
    <w:multiLevelType w:val="hybridMultilevel"/>
    <w:tmpl w:val="02049BB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>
    <w:nsid w:val="4D834E29"/>
    <w:multiLevelType w:val="hybridMultilevel"/>
    <w:tmpl w:val="A2B0B29C"/>
    <w:lvl w:ilvl="0" w:tplc="87FA07B4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C4261E"/>
    <w:multiLevelType w:val="hybridMultilevel"/>
    <w:tmpl w:val="20AA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86C3B"/>
    <w:multiLevelType w:val="hybridMultilevel"/>
    <w:tmpl w:val="C55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83D21"/>
    <w:multiLevelType w:val="hybridMultilevel"/>
    <w:tmpl w:val="C91CBA94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0">
    <w:nsid w:val="54633248"/>
    <w:multiLevelType w:val="hybridMultilevel"/>
    <w:tmpl w:val="6422DE9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27D32"/>
    <w:multiLevelType w:val="hybridMultilevel"/>
    <w:tmpl w:val="818AF9FC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C7CF3"/>
    <w:multiLevelType w:val="multilevel"/>
    <w:tmpl w:val="6DF0FD2E"/>
    <w:lvl w:ilvl="0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>
      <w:numFmt w:val="bullet"/>
      <w:lvlText w:val="-"/>
      <w:lvlJc w:val="left"/>
      <w:pPr>
        <w:ind w:left="741" w:hanging="360"/>
      </w:pPr>
      <w:rPr>
        <w:rFonts w:ascii="Courier New" w:eastAsia="Times New Roman" w:hAnsi="Courier New" w:hint="default"/>
      </w:rPr>
    </w:lvl>
    <w:lvl w:ilvl="2">
      <w:start w:val="1"/>
      <w:numFmt w:val="decimal"/>
      <w:isLgl/>
      <w:lvlText w:val="%1.%2.%3."/>
      <w:lvlJc w:val="left"/>
      <w:pPr>
        <w:ind w:left="1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23">
    <w:nsid w:val="5AD86A66"/>
    <w:multiLevelType w:val="hybridMultilevel"/>
    <w:tmpl w:val="431C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D5759"/>
    <w:multiLevelType w:val="multilevel"/>
    <w:tmpl w:val="E7261A9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25">
    <w:nsid w:val="6FD17ECE"/>
    <w:multiLevelType w:val="hybridMultilevel"/>
    <w:tmpl w:val="F44830EA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5452C"/>
    <w:multiLevelType w:val="hybridMultilevel"/>
    <w:tmpl w:val="FCE8DADE"/>
    <w:lvl w:ilvl="0" w:tplc="C616E4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3B13D2"/>
    <w:multiLevelType w:val="hybridMultilevel"/>
    <w:tmpl w:val="4CAE22C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8">
    <w:nsid w:val="7A463489"/>
    <w:multiLevelType w:val="hybridMultilevel"/>
    <w:tmpl w:val="3FBED0C8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9">
    <w:nsid w:val="7E415DD0"/>
    <w:multiLevelType w:val="hybridMultilevel"/>
    <w:tmpl w:val="70E8EA76"/>
    <w:lvl w:ilvl="0" w:tplc="87FA07B4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7"/>
  </w:num>
  <w:num w:numId="6">
    <w:abstractNumId w:val="19"/>
  </w:num>
  <w:num w:numId="7">
    <w:abstractNumId w:val="28"/>
  </w:num>
  <w:num w:numId="8">
    <w:abstractNumId w:val="0"/>
  </w:num>
  <w:num w:numId="9">
    <w:abstractNumId w:val="15"/>
  </w:num>
  <w:num w:numId="10">
    <w:abstractNumId w:val="17"/>
  </w:num>
  <w:num w:numId="11">
    <w:abstractNumId w:val="2"/>
  </w:num>
  <w:num w:numId="12">
    <w:abstractNumId w:val="12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20"/>
  </w:num>
  <w:num w:numId="17">
    <w:abstractNumId w:val="3"/>
  </w:num>
  <w:num w:numId="18">
    <w:abstractNumId w:val="29"/>
  </w:num>
  <w:num w:numId="19">
    <w:abstractNumId w:val="11"/>
  </w:num>
  <w:num w:numId="20">
    <w:abstractNumId w:val="22"/>
  </w:num>
  <w:num w:numId="21">
    <w:abstractNumId w:val="25"/>
  </w:num>
  <w:num w:numId="22">
    <w:abstractNumId w:val="7"/>
  </w:num>
  <w:num w:numId="23">
    <w:abstractNumId w:val="1"/>
  </w:num>
  <w:num w:numId="24">
    <w:abstractNumId w:val="6"/>
  </w:num>
  <w:num w:numId="25">
    <w:abstractNumId w:val="4"/>
  </w:num>
  <w:num w:numId="26">
    <w:abstractNumId w:val="16"/>
  </w:num>
  <w:num w:numId="27">
    <w:abstractNumId w:val="9"/>
  </w:num>
  <w:num w:numId="28">
    <w:abstractNumId w:val="14"/>
  </w:num>
  <w:num w:numId="29">
    <w:abstractNumId w:val="13"/>
  </w:num>
  <w:num w:numId="30">
    <w:abstractNumId w:val="21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C"/>
    <w:rsid w:val="00030F3C"/>
    <w:rsid w:val="000430B1"/>
    <w:rsid w:val="00043A2F"/>
    <w:rsid w:val="00051A29"/>
    <w:rsid w:val="00056B1B"/>
    <w:rsid w:val="00085E56"/>
    <w:rsid w:val="00087396"/>
    <w:rsid w:val="000B429F"/>
    <w:rsid w:val="000C598F"/>
    <w:rsid w:val="000D36A0"/>
    <w:rsid w:val="000E707F"/>
    <w:rsid w:val="000F2CAE"/>
    <w:rsid w:val="000F674B"/>
    <w:rsid w:val="00117620"/>
    <w:rsid w:val="00117DDC"/>
    <w:rsid w:val="00134102"/>
    <w:rsid w:val="00175020"/>
    <w:rsid w:val="0017671C"/>
    <w:rsid w:val="001A49AF"/>
    <w:rsid w:val="001C39F6"/>
    <w:rsid w:val="001C3DD7"/>
    <w:rsid w:val="001D4210"/>
    <w:rsid w:val="001E0776"/>
    <w:rsid w:val="00202F9B"/>
    <w:rsid w:val="00217723"/>
    <w:rsid w:val="00236059"/>
    <w:rsid w:val="00241DD6"/>
    <w:rsid w:val="00254842"/>
    <w:rsid w:val="00276381"/>
    <w:rsid w:val="00276CF1"/>
    <w:rsid w:val="00296E61"/>
    <w:rsid w:val="002A0482"/>
    <w:rsid w:val="002A2A70"/>
    <w:rsid w:val="002C196B"/>
    <w:rsid w:val="002E090D"/>
    <w:rsid w:val="002F1BF0"/>
    <w:rsid w:val="00314F10"/>
    <w:rsid w:val="0032560A"/>
    <w:rsid w:val="00331435"/>
    <w:rsid w:val="00337730"/>
    <w:rsid w:val="00341956"/>
    <w:rsid w:val="0036624C"/>
    <w:rsid w:val="00397A96"/>
    <w:rsid w:val="003B7BC0"/>
    <w:rsid w:val="003C2BCA"/>
    <w:rsid w:val="0040411F"/>
    <w:rsid w:val="00404AE7"/>
    <w:rsid w:val="004241E1"/>
    <w:rsid w:val="00455226"/>
    <w:rsid w:val="00471D25"/>
    <w:rsid w:val="0048526E"/>
    <w:rsid w:val="004945EC"/>
    <w:rsid w:val="004946F4"/>
    <w:rsid w:val="004B27DD"/>
    <w:rsid w:val="004C161D"/>
    <w:rsid w:val="004C18CD"/>
    <w:rsid w:val="004C1A5F"/>
    <w:rsid w:val="005036FC"/>
    <w:rsid w:val="00506669"/>
    <w:rsid w:val="00560BEA"/>
    <w:rsid w:val="005752F9"/>
    <w:rsid w:val="00586B03"/>
    <w:rsid w:val="0059489E"/>
    <w:rsid w:val="005B2BCD"/>
    <w:rsid w:val="005C006E"/>
    <w:rsid w:val="005C6B45"/>
    <w:rsid w:val="005D7B3A"/>
    <w:rsid w:val="005E3FE5"/>
    <w:rsid w:val="005F6CE8"/>
    <w:rsid w:val="005F7197"/>
    <w:rsid w:val="006216F2"/>
    <w:rsid w:val="00630638"/>
    <w:rsid w:val="00673349"/>
    <w:rsid w:val="00673798"/>
    <w:rsid w:val="006823B3"/>
    <w:rsid w:val="006A5DBF"/>
    <w:rsid w:val="006E1DCE"/>
    <w:rsid w:val="0071196C"/>
    <w:rsid w:val="007344AC"/>
    <w:rsid w:val="007414C8"/>
    <w:rsid w:val="00745AB6"/>
    <w:rsid w:val="00760932"/>
    <w:rsid w:val="00771179"/>
    <w:rsid w:val="00786957"/>
    <w:rsid w:val="0079100F"/>
    <w:rsid w:val="007B1AA6"/>
    <w:rsid w:val="007B5DAB"/>
    <w:rsid w:val="007D0670"/>
    <w:rsid w:val="007D5B1B"/>
    <w:rsid w:val="007F5659"/>
    <w:rsid w:val="00837D45"/>
    <w:rsid w:val="008444F0"/>
    <w:rsid w:val="0085068F"/>
    <w:rsid w:val="00850C91"/>
    <w:rsid w:val="00853FFA"/>
    <w:rsid w:val="0087443D"/>
    <w:rsid w:val="00877FB1"/>
    <w:rsid w:val="0088358F"/>
    <w:rsid w:val="008858C9"/>
    <w:rsid w:val="008916AD"/>
    <w:rsid w:val="00897BA6"/>
    <w:rsid w:val="008A31E1"/>
    <w:rsid w:val="008A3886"/>
    <w:rsid w:val="008C261F"/>
    <w:rsid w:val="008D32F8"/>
    <w:rsid w:val="008E3F36"/>
    <w:rsid w:val="008E4CE7"/>
    <w:rsid w:val="009063F0"/>
    <w:rsid w:val="009105D9"/>
    <w:rsid w:val="009313E9"/>
    <w:rsid w:val="00931B33"/>
    <w:rsid w:val="00980C1F"/>
    <w:rsid w:val="009A0B2D"/>
    <w:rsid w:val="009B3458"/>
    <w:rsid w:val="009C5309"/>
    <w:rsid w:val="009E3FA4"/>
    <w:rsid w:val="00A17BE8"/>
    <w:rsid w:val="00A3410E"/>
    <w:rsid w:val="00A37A09"/>
    <w:rsid w:val="00A465CD"/>
    <w:rsid w:val="00A506D4"/>
    <w:rsid w:val="00A577C1"/>
    <w:rsid w:val="00A57887"/>
    <w:rsid w:val="00A776B8"/>
    <w:rsid w:val="00A82A9A"/>
    <w:rsid w:val="00AA25F3"/>
    <w:rsid w:val="00AC77AD"/>
    <w:rsid w:val="00AE167D"/>
    <w:rsid w:val="00B10663"/>
    <w:rsid w:val="00B1189B"/>
    <w:rsid w:val="00B139A1"/>
    <w:rsid w:val="00B34C43"/>
    <w:rsid w:val="00B61942"/>
    <w:rsid w:val="00B629DF"/>
    <w:rsid w:val="00B700E9"/>
    <w:rsid w:val="00B719C1"/>
    <w:rsid w:val="00B71FC0"/>
    <w:rsid w:val="00B836D5"/>
    <w:rsid w:val="00BB12EA"/>
    <w:rsid w:val="00BC5AA8"/>
    <w:rsid w:val="00BD5640"/>
    <w:rsid w:val="00BF32C3"/>
    <w:rsid w:val="00C15F62"/>
    <w:rsid w:val="00C2780A"/>
    <w:rsid w:val="00C27D00"/>
    <w:rsid w:val="00C53556"/>
    <w:rsid w:val="00C57688"/>
    <w:rsid w:val="00C8543F"/>
    <w:rsid w:val="00CD313C"/>
    <w:rsid w:val="00CF1230"/>
    <w:rsid w:val="00CF4998"/>
    <w:rsid w:val="00CF61BE"/>
    <w:rsid w:val="00D0081D"/>
    <w:rsid w:val="00D021BC"/>
    <w:rsid w:val="00D0301B"/>
    <w:rsid w:val="00D06AB9"/>
    <w:rsid w:val="00D23862"/>
    <w:rsid w:val="00D43B6B"/>
    <w:rsid w:val="00D45DCF"/>
    <w:rsid w:val="00D52407"/>
    <w:rsid w:val="00D546DB"/>
    <w:rsid w:val="00D64C84"/>
    <w:rsid w:val="00D72A20"/>
    <w:rsid w:val="00D74359"/>
    <w:rsid w:val="00D815BE"/>
    <w:rsid w:val="00D83968"/>
    <w:rsid w:val="00DC3E38"/>
    <w:rsid w:val="00DD460C"/>
    <w:rsid w:val="00DD4A75"/>
    <w:rsid w:val="00E45C89"/>
    <w:rsid w:val="00E46375"/>
    <w:rsid w:val="00E61586"/>
    <w:rsid w:val="00E65FFC"/>
    <w:rsid w:val="00E75258"/>
    <w:rsid w:val="00E767FE"/>
    <w:rsid w:val="00E80B41"/>
    <w:rsid w:val="00E86A88"/>
    <w:rsid w:val="00E86E84"/>
    <w:rsid w:val="00EB0101"/>
    <w:rsid w:val="00EC37E4"/>
    <w:rsid w:val="00ED1ECF"/>
    <w:rsid w:val="00ED29B7"/>
    <w:rsid w:val="00EE4C43"/>
    <w:rsid w:val="00EF26AC"/>
    <w:rsid w:val="00EF3D28"/>
    <w:rsid w:val="00EF4CC0"/>
    <w:rsid w:val="00F01B5D"/>
    <w:rsid w:val="00F1425C"/>
    <w:rsid w:val="00F1484E"/>
    <w:rsid w:val="00F53C5C"/>
    <w:rsid w:val="00F9390C"/>
    <w:rsid w:val="00FB0A05"/>
    <w:rsid w:val="00FD3C24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7734C-F33B-4765-9A46-F3F7336E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3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52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26E"/>
  </w:style>
  <w:style w:type="paragraph" w:styleId="Footer">
    <w:name w:val="footer"/>
    <w:basedOn w:val="Normal"/>
    <w:link w:val="FooterChar"/>
    <w:uiPriority w:val="99"/>
    <w:semiHidden/>
    <w:unhideWhenUsed/>
    <w:rsid w:val="004852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26E"/>
  </w:style>
  <w:style w:type="paragraph" w:styleId="BalloonText">
    <w:name w:val="Balloon Text"/>
    <w:basedOn w:val="Normal"/>
    <w:link w:val="BalloonTextChar"/>
    <w:uiPriority w:val="99"/>
    <w:semiHidden/>
    <w:unhideWhenUsed/>
    <w:rsid w:val="009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A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F67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C5355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8084-593D-42CA-A489-1B6CC275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Jvania</cp:lastModifiedBy>
  <cp:revision>5</cp:revision>
  <cp:lastPrinted>2019-05-16T11:27:00Z</cp:lastPrinted>
  <dcterms:created xsi:type="dcterms:W3CDTF">2019-06-13T12:18:00Z</dcterms:created>
  <dcterms:modified xsi:type="dcterms:W3CDTF">2019-06-17T07:38:00Z</dcterms:modified>
</cp:coreProperties>
</file>